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B714" w14:textId="1309014A" w:rsidR="00FB4D82" w:rsidRDefault="00FB4D82" w:rsidP="00FB4D82">
      <w:pPr>
        <w:widowControl w:val="0"/>
        <w:spacing w:after="0"/>
        <w:jc w:val="center"/>
        <w:rPr>
          <w:rFonts w:ascii="Calibri" w:eastAsia="Times New Roman" w:hAnsi="Calibri" w:cs="Calibri"/>
          <w:b/>
          <w:bCs/>
          <w:i/>
          <w:iCs/>
          <w:sz w:val="32"/>
          <w:szCs w:val="32"/>
        </w:rPr>
      </w:pPr>
      <w:r>
        <w:rPr>
          <w:rFonts w:ascii="Calibri" w:eastAsia="Times New Roman" w:hAnsi="Calibri" w:cs="Calibri"/>
          <w:b/>
          <w:bCs/>
          <w:i/>
          <w:iCs/>
          <w:sz w:val="32"/>
          <w:szCs w:val="32"/>
        </w:rPr>
        <w:t>RFP BIDDER SCHEDULE</w:t>
      </w:r>
    </w:p>
    <w:p w14:paraId="7B2F5680" w14:textId="77777777" w:rsidR="00FB4D82" w:rsidRDefault="00FB4D82" w:rsidP="00FB4D82">
      <w:pPr>
        <w:widowControl w:val="0"/>
        <w:spacing w:after="0"/>
        <w:jc w:val="center"/>
        <w:rPr>
          <w:rFonts w:ascii="Calibri" w:eastAsia="Times New Roman" w:hAnsi="Calibri" w:cs="Calibri"/>
          <w:b/>
          <w:bCs/>
          <w:sz w:val="26"/>
          <w:szCs w:val="26"/>
        </w:rPr>
      </w:pPr>
    </w:p>
    <w:p w14:paraId="62165D57" w14:textId="77777777" w:rsidR="00FB4D82" w:rsidRDefault="00FB4D82" w:rsidP="00FB4D82">
      <w:pPr>
        <w:widowControl w:val="0"/>
        <w:spacing w:after="0"/>
        <w:jc w:val="center"/>
        <w:rPr>
          <w:rFonts w:ascii="Calibri" w:eastAsia="Times New Roman" w:hAnsi="Calibri" w:cs="Times New Roman"/>
          <w:b/>
          <w:bCs/>
          <w:sz w:val="28"/>
          <w:szCs w:val="28"/>
        </w:rPr>
      </w:pPr>
      <w:r>
        <w:rPr>
          <w:rFonts w:ascii="Calibri" w:eastAsia="Times New Roman" w:hAnsi="Calibri" w:cs="Times New Roman"/>
          <w:b/>
          <w:bCs/>
          <w:sz w:val="28"/>
          <w:szCs w:val="28"/>
        </w:rPr>
        <w:t>GRANT WRITING SERVICES</w:t>
      </w:r>
    </w:p>
    <w:p w14:paraId="0F07C1BA" w14:textId="77777777" w:rsidR="00FB4D82" w:rsidRDefault="00FB4D82" w:rsidP="00FB4D82">
      <w:pPr>
        <w:widowControl w:val="0"/>
        <w:spacing w:after="0"/>
        <w:jc w:val="center"/>
        <w:rPr>
          <w:rFonts w:ascii="Calibri" w:eastAsia="Times New Roman" w:hAnsi="Calibri" w:cs="Calibri"/>
          <w:b/>
          <w:bCs/>
          <w:sz w:val="28"/>
          <w:szCs w:val="28"/>
        </w:rPr>
      </w:pPr>
      <w:r>
        <w:rPr>
          <w:rFonts w:ascii="Calibri" w:eastAsia="Times New Roman" w:hAnsi="Calibri" w:cs="Calibri"/>
          <w:b/>
          <w:bCs/>
          <w:sz w:val="28"/>
          <w:szCs w:val="28"/>
        </w:rPr>
        <w:t>IMPLEMENTATION PERIOD: JANUARY 1, 2023 – DECEMBER 31, 2023</w:t>
      </w:r>
    </w:p>
    <w:p w14:paraId="379FBE5C" w14:textId="77777777" w:rsidR="00FB4D82" w:rsidRDefault="00FB4D82" w:rsidP="00FB4D82">
      <w:pPr>
        <w:widowControl w:val="0"/>
        <w:spacing w:after="0"/>
        <w:jc w:val="center"/>
        <w:rPr>
          <w:rFonts w:ascii="Calibri" w:eastAsia="Times New Roman" w:hAnsi="Calibri" w:cs="Calibri"/>
          <w:b/>
          <w:bCs/>
          <w:sz w:val="28"/>
          <w:szCs w:val="28"/>
        </w:rPr>
      </w:pPr>
    </w:p>
    <w:p w14:paraId="06569555" w14:textId="5B8324BC" w:rsidR="00FB4D82" w:rsidRDefault="00FB4D82" w:rsidP="00FB4D82">
      <w:pPr>
        <w:spacing w:after="0"/>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Subcontract Partner: Leidos</w:t>
      </w:r>
    </w:p>
    <w:p w14:paraId="51252A9F" w14:textId="19E0E5F0" w:rsidR="00FB4D82" w:rsidRDefault="00FB4D82" w:rsidP="00FB4D82">
      <w:pPr>
        <w:spacing w:after="0"/>
        <w:jc w:val="center"/>
        <w:rPr>
          <w:rFonts w:ascii="Calibri" w:eastAsia="Times New Roman" w:hAnsi="Calibri" w:cs="Times New Roman"/>
          <w:b/>
          <w:bCs/>
          <w:color w:val="000000"/>
          <w:sz w:val="28"/>
          <w:szCs w:val="28"/>
        </w:rPr>
      </w:pPr>
    </w:p>
    <w:p w14:paraId="63E1E94C" w14:textId="6CC002E4" w:rsidR="00FB4D82" w:rsidRDefault="00FB4D82" w:rsidP="00FB4D82">
      <w:pPr>
        <w:spacing w:after="0"/>
        <w:jc w:val="center"/>
        <w:rPr>
          <w:rFonts w:ascii="Calibri" w:eastAsia="Times New Roman" w:hAnsi="Calibri" w:cs="Times New Roman"/>
          <w:b/>
          <w:bCs/>
          <w:color w:val="000000"/>
          <w:sz w:val="28"/>
          <w:szCs w:val="28"/>
        </w:rPr>
      </w:pPr>
    </w:p>
    <w:p w14:paraId="1D3BCF74" w14:textId="19E799A2" w:rsidR="00FB4D82" w:rsidRP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RFP RELEASE DATE: SEPTEMBER 07, 2022</w:t>
      </w:r>
    </w:p>
    <w:p w14:paraId="64FDA115" w14:textId="0A6E7FEC" w:rsidR="00FB4D82" w:rsidRP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BIDDER CONFERENCE CALL: SEPTEMBER 22, 2022</w:t>
      </w:r>
    </w:p>
    <w:p w14:paraId="4C2E3662" w14:textId="28CB4DD1" w:rsidR="00FB4D82" w:rsidRP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BIDDER QUESTION DEADLINE: SEPTEMBER 27, 2022</w:t>
      </w:r>
    </w:p>
    <w:p w14:paraId="1A751CAD" w14:textId="3489A484" w:rsidR="00FB4D82" w:rsidRP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RESPONSES TO QUESTIONS ISSUED: SEPTEMBER 30, 2022</w:t>
      </w:r>
    </w:p>
    <w:p w14:paraId="1F792F47" w14:textId="5AE6660E" w:rsid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INTENT TO BID DUE: OCTOBER 03, 2022</w:t>
      </w:r>
    </w:p>
    <w:p w14:paraId="53E60AAA" w14:textId="52A7B191" w:rsidR="00124A18" w:rsidRPr="00FB4D82" w:rsidRDefault="00124A18"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Pr>
          <w:rFonts w:ascii="Calibri" w:eastAsia="Times New Roman" w:hAnsi="Calibri" w:cs="Times New Roman"/>
          <w:b/>
          <w:bCs/>
          <w:color w:val="000000"/>
          <w:sz w:val="25"/>
          <w:szCs w:val="25"/>
        </w:rPr>
        <w:t>PROPOSAL DUE DATE:  OCTOBER 28, 2022</w:t>
      </w:r>
    </w:p>
    <w:p w14:paraId="1599C050" w14:textId="58723AB4" w:rsidR="00FB4D82" w:rsidRP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PROPROSAL REVIEW AND BID DISCUSSIONS: OCTOBER 31, 2022 – NOVEMBER 04, 2022</w:t>
      </w:r>
    </w:p>
    <w:p w14:paraId="3142E72E" w14:textId="1891DB9B" w:rsidR="00FB4D82" w:rsidRDefault="00FB4D82" w:rsidP="00FB4D82">
      <w:pPr>
        <w:pStyle w:val="ListParagraph"/>
        <w:numPr>
          <w:ilvl w:val="0"/>
          <w:numId w:val="1"/>
        </w:numPr>
        <w:spacing w:after="0" w:line="480" w:lineRule="auto"/>
        <w:ind w:left="504"/>
        <w:jc w:val="both"/>
        <w:rPr>
          <w:rFonts w:ascii="Calibri" w:eastAsia="Times New Roman" w:hAnsi="Calibri" w:cs="Times New Roman"/>
          <w:b/>
          <w:bCs/>
          <w:color w:val="000000"/>
          <w:sz w:val="25"/>
          <w:szCs w:val="25"/>
        </w:rPr>
      </w:pPr>
      <w:r w:rsidRPr="00FB4D82">
        <w:rPr>
          <w:rFonts w:ascii="Calibri" w:eastAsia="Times New Roman" w:hAnsi="Calibri" w:cs="Times New Roman"/>
          <w:b/>
          <w:bCs/>
          <w:color w:val="000000"/>
          <w:sz w:val="25"/>
          <w:szCs w:val="25"/>
        </w:rPr>
        <w:t>ANNOUNCEMENT/AWARD DATE: NOVEMBER 09, 2022</w:t>
      </w:r>
    </w:p>
    <w:p w14:paraId="2EA28148" w14:textId="185E914B" w:rsidR="00FB4D82" w:rsidRDefault="00FB4D82" w:rsidP="00FB4D82">
      <w:pPr>
        <w:spacing w:after="0" w:line="480" w:lineRule="auto"/>
        <w:jc w:val="both"/>
        <w:rPr>
          <w:rFonts w:ascii="Calibri" w:eastAsia="Times New Roman" w:hAnsi="Calibri" w:cs="Times New Roman"/>
          <w:b/>
          <w:bCs/>
          <w:color w:val="000000"/>
          <w:sz w:val="25"/>
          <w:szCs w:val="25"/>
        </w:rPr>
      </w:pPr>
    </w:p>
    <w:p w14:paraId="54967616"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i/>
          <w:iCs/>
          <w:sz w:val="22"/>
          <w:szCs w:val="22"/>
        </w:rPr>
        <w:t>Bidders Conference Call Details</w:t>
      </w:r>
      <w:r>
        <w:rPr>
          <w:rStyle w:val="eop"/>
          <w:rFonts w:ascii="Calibri" w:eastAsiaTheme="majorEastAsia" w:hAnsi="Calibri" w:cs="Calibri"/>
          <w:sz w:val="22"/>
          <w:szCs w:val="22"/>
        </w:rPr>
        <w:t> </w:t>
      </w:r>
    </w:p>
    <w:p w14:paraId="2B3D0242"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1"/>
          <w:szCs w:val="21"/>
        </w:rPr>
        <w:t>Bidders are encouraged, although not required, to participate in a Bidders' conference call. The conference call will provide interested suppliers with an opportunity to seek clarification on the requirements of this RFP. Following are the schedule and instructions for the conference call:</w:t>
      </w:r>
      <w:r>
        <w:rPr>
          <w:rStyle w:val="eop"/>
          <w:rFonts w:ascii="Calibri" w:eastAsiaTheme="majorEastAsia" w:hAnsi="Calibri" w:cs="Calibri"/>
          <w:sz w:val="21"/>
          <w:szCs w:val="21"/>
        </w:rPr>
        <w:t> </w:t>
      </w:r>
    </w:p>
    <w:p w14:paraId="5E8C76C4"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1"/>
          <w:szCs w:val="21"/>
        </w:rPr>
        <w:t xml:space="preserve">Date: </w:t>
      </w:r>
      <w:r>
        <w:rPr>
          <w:rStyle w:val="normaltextrun"/>
          <w:rFonts w:ascii="Calibri" w:eastAsiaTheme="majorEastAsia" w:hAnsi="Calibri" w:cs="Calibri"/>
          <w:sz w:val="21"/>
          <w:szCs w:val="21"/>
        </w:rPr>
        <w:t>September 22, 2022</w:t>
      </w:r>
      <w:r>
        <w:rPr>
          <w:rStyle w:val="eop"/>
          <w:rFonts w:ascii="Calibri" w:eastAsiaTheme="majorEastAsia" w:hAnsi="Calibri" w:cs="Calibri"/>
          <w:sz w:val="21"/>
          <w:szCs w:val="21"/>
        </w:rPr>
        <w:t> </w:t>
      </w:r>
    </w:p>
    <w:p w14:paraId="4DB52068"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1"/>
          <w:szCs w:val="21"/>
        </w:rPr>
        <w:t xml:space="preserve">Time: </w:t>
      </w:r>
      <w:r>
        <w:rPr>
          <w:rStyle w:val="normaltextrun"/>
          <w:rFonts w:ascii="Calibri" w:eastAsiaTheme="majorEastAsia" w:hAnsi="Calibri" w:cs="Calibri"/>
          <w:sz w:val="21"/>
          <w:szCs w:val="21"/>
        </w:rPr>
        <w:t>11:30AM CST – 12:00PM CST</w:t>
      </w:r>
      <w:r>
        <w:rPr>
          <w:rStyle w:val="eop"/>
          <w:rFonts w:ascii="Calibri" w:eastAsiaTheme="majorEastAsia" w:hAnsi="Calibri" w:cs="Calibri"/>
          <w:sz w:val="21"/>
          <w:szCs w:val="21"/>
        </w:rPr>
        <w:t> </w:t>
      </w:r>
    </w:p>
    <w:p w14:paraId="38A92281"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1"/>
          <w:szCs w:val="21"/>
        </w:rPr>
        <w:t>Microsoft Teams:</w:t>
      </w:r>
      <w:r>
        <w:rPr>
          <w:rStyle w:val="normaltextrun"/>
          <w:rFonts w:ascii="Calibri" w:eastAsiaTheme="majorEastAsia" w:hAnsi="Calibri" w:cs="Calibri"/>
          <w:sz w:val="21"/>
          <w:szCs w:val="21"/>
        </w:rPr>
        <w:t xml:space="preserve"> PY2023 Ameren Illinois EE Grant Writing Request for Proposal Bidder's Conference Call</w:t>
      </w:r>
      <w:r>
        <w:rPr>
          <w:rStyle w:val="eop"/>
          <w:rFonts w:ascii="Calibri" w:eastAsiaTheme="majorEastAsia" w:hAnsi="Calibri" w:cs="Calibri"/>
          <w:sz w:val="21"/>
          <w:szCs w:val="21"/>
        </w:rPr>
        <w:t> </w:t>
      </w:r>
    </w:p>
    <w:p w14:paraId="4B9D77D8"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1"/>
          <w:szCs w:val="21"/>
        </w:rPr>
        <w:t>Phone:</w:t>
      </w:r>
      <w:r>
        <w:rPr>
          <w:rStyle w:val="normaltextrun"/>
          <w:rFonts w:ascii="Calibri" w:eastAsiaTheme="majorEastAsia" w:hAnsi="Calibri" w:cs="Calibri"/>
          <w:sz w:val="21"/>
          <w:szCs w:val="21"/>
        </w:rPr>
        <w:t xml:space="preserve"> 1.312.667.7136</w:t>
      </w:r>
      <w:r>
        <w:rPr>
          <w:rStyle w:val="eop"/>
          <w:rFonts w:ascii="Calibri" w:eastAsiaTheme="majorEastAsia" w:hAnsi="Calibri" w:cs="Calibri"/>
          <w:sz w:val="21"/>
          <w:szCs w:val="21"/>
        </w:rPr>
        <w:t> </w:t>
      </w:r>
    </w:p>
    <w:p w14:paraId="730B7028"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1"/>
          <w:szCs w:val="21"/>
        </w:rPr>
        <w:t>Phone Conference ID:</w:t>
      </w:r>
      <w:r>
        <w:rPr>
          <w:rStyle w:val="normaltextrun"/>
          <w:rFonts w:ascii="Calibri" w:eastAsiaTheme="majorEastAsia" w:hAnsi="Calibri" w:cs="Calibri"/>
          <w:sz w:val="21"/>
          <w:szCs w:val="21"/>
        </w:rPr>
        <w:t xml:space="preserve"> 849 711 544#</w:t>
      </w:r>
      <w:r>
        <w:rPr>
          <w:rStyle w:val="eop"/>
          <w:rFonts w:ascii="Calibri" w:eastAsiaTheme="majorEastAsia" w:hAnsi="Calibri" w:cs="Calibri"/>
          <w:sz w:val="21"/>
          <w:szCs w:val="21"/>
        </w:rPr>
        <w:t> </w:t>
      </w:r>
    </w:p>
    <w:p w14:paraId="18DAB4CE" w14:textId="77777777" w:rsidR="00FB4D82" w:rsidRDefault="00FB4D82" w:rsidP="00FB4D8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1"/>
          <w:szCs w:val="21"/>
        </w:rPr>
        <w:t>Meeting ID: Meeting ID: 229 387 227 772</w:t>
      </w:r>
      <w:r>
        <w:rPr>
          <w:rStyle w:val="eop"/>
          <w:rFonts w:ascii="Calibri" w:eastAsiaTheme="majorEastAsia" w:hAnsi="Calibri" w:cs="Calibri"/>
          <w:sz w:val="21"/>
          <w:szCs w:val="21"/>
        </w:rPr>
        <w:t> </w:t>
      </w:r>
    </w:p>
    <w:p w14:paraId="1957097F" w14:textId="77777777" w:rsidR="00FB4D82" w:rsidRDefault="00FB4D82" w:rsidP="00FB4D8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252424"/>
          <w:sz w:val="21"/>
          <w:szCs w:val="21"/>
        </w:rPr>
        <w:t>Join on your computer or mobile app </w:t>
      </w:r>
      <w:r>
        <w:rPr>
          <w:rStyle w:val="eop"/>
          <w:rFonts w:ascii="Calibri" w:eastAsiaTheme="majorEastAsia" w:hAnsi="Calibri" w:cs="Calibri"/>
          <w:color w:val="252424"/>
          <w:sz w:val="21"/>
          <w:szCs w:val="21"/>
        </w:rPr>
        <w:t> </w:t>
      </w:r>
    </w:p>
    <w:p w14:paraId="3B140BA1" w14:textId="77777777" w:rsidR="00FB4D82" w:rsidRDefault="00D807D3" w:rsidP="00FB4D82">
      <w:pPr>
        <w:pStyle w:val="paragraph"/>
        <w:spacing w:before="0" w:beforeAutospacing="0" w:after="0" w:afterAutospacing="0"/>
        <w:textAlignment w:val="baseline"/>
        <w:rPr>
          <w:rFonts w:ascii="Segoe UI" w:hAnsi="Segoe UI" w:cs="Segoe UI"/>
          <w:sz w:val="18"/>
          <w:szCs w:val="18"/>
        </w:rPr>
      </w:pPr>
      <w:hyperlink r:id="rId9" w:tgtFrame="_blank" w:history="1">
        <w:r w:rsidR="00FB4D82">
          <w:rPr>
            <w:rStyle w:val="normaltextrun"/>
            <w:rFonts w:ascii="Segoe UI Semibold" w:eastAsiaTheme="majorEastAsia" w:hAnsi="Segoe UI Semibold" w:cs="Segoe UI Semibold"/>
            <w:color w:val="6264A7"/>
            <w:sz w:val="21"/>
            <w:szCs w:val="21"/>
            <w:u w:val="single"/>
          </w:rPr>
          <w:t>Click here to join the meeting</w:t>
        </w:r>
      </w:hyperlink>
      <w:r w:rsidR="00FB4D82">
        <w:rPr>
          <w:rStyle w:val="normaltextrun"/>
          <w:rFonts w:ascii="Segoe UI" w:eastAsiaTheme="majorEastAsia" w:hAnsi="Segoe UI" w:cs="Segoe UI"/>
          <w:color w:val="252424"/>
          <w:sz w:val="22"/>
          <w:szCs w:val="22"/>
        </w:rPr>
        <w:t> </w:t>
      </w:r>
      <w:r w:rsidR="00FB4D82">
        <w:rPr>
          <w:rStyle w:val="eop"/>
          <w:rFonts w:ascii="Segoe UI" w:eastAsiaTheme="majorEastAsia" w:hAnsi="Segoe UI" w:cs="Segoe UI"/>
          <w:color w:val="252424"/>
          <w:sz w:val="22"/>
          <w:szCs w:val="22"/>
        </w:rPr>
        <w:t> </w:t>
      </w:r>
    </w:p>
    <w:p w14:paraId="7EF8B805" w14:textId="77777777" w:rsidR="00FB4D82" w:rsidRPr="00FB4D82" w:rsidRDefault="00FB4D82" w:rsidP="00FB4D82">
      <w:pPr>
        <w:spacing w:after="0" w:line="480" w:lineRule="auto"/>
        <w:jc w:val="both"/>
        <w:rPr>
          <w:rFonts w:ascii="Calibri" w:eastAsia="Times New Roman" w:hAnsi="Calibri" w:cs="Times New Roman"/>
          <w:b/>
          <w:bCs/>
          <w:color w:val="000000"/>
          <w:sz w:val="25"/>
          <w:szCs w:val="25"/>
        </w:rPr>
      </w:pPr>
    </w:p>
    <w:p w14:paraId="279193BF" w14:textId="77777777" w:rsidR="00F175E7" w:rsidRDefault="00F175E7"/>
    <w:sectPr w:rsidR="00F175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B3B6" w14:textId="77777777" w:rsidR="00FB4D82" w:rsidRDefault="00FB4D82" w:rsidP="00FB4D82">
      <w:pPr>
        <w:spacing w:after="0"/>
      </w:pPr>
      <w:r>
        <w:separator/>
      </w:r>
    </w:p>
  </w:endnote>
  <w:endnote w:type="continuationSeparator" w:id="0">
    <w:p w14:paraId="3BAED54C" w14:textId="77777777" w:rsidR="00FB4D82" w:rsidRDefault="00FB4D82" w:rsidP="00FB4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89A9" w14:textId="77777777" w:rsidR="00FB4D82" w:rsidRDefault="00FB4D82" w:rsidP="00FB4D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3D9A" w14:textId="77777777" w:rsidR="00FB4D82" w:rsidRDefault="00FB4D82" w:rsidP="00FB4D82">
      <w:pPr>
        <w:spacing w:after="0"/>
      </w:pPr>
      <w:r>
        <w:separator/>
      </w:r>
    </w:p>
  </w:footnote>
  <w:footnote w:type="continuationSeparator" w:id="0">
    <w:p w14:paraId="6FF5435E" w14:textId="77777777" w:rsidR="00FB4D82" w:rsidRDefault="00FB4D82" w:rsidP="00FB4D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664" w14:textId="7BFB70AC" w:rsidR="00FB4D82" w:rsidRPr="00FB4D82" w:rsidRDefault="00FB4D82" w:rsidP="00FB4D82">
    <w:pPr>
      <w:pStyle w:val="Header"/>
      <w:jc w:val="right"/>
      <w:rPr>
        <w:i/>
        <w:iCs/>
      </w:rPr>
    </w:pPr>
    <w:r w:rsidRPr="00FB4D82">
      <w:rPr>
        <w:i/>
        <w:iCs/>
      </w:rPr>
      <w:t>PY2023 Grant Writing Services Channel RFP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6D"/>
    <w:multiLevelType w:val="hybridMultilevel"/>
    <w:tmpl w:val="3C1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99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82"/>
    <w:rsid w:val="000349B7"/>
    <w:rsid w:val="00124A18"/>
    <w:rsid w:val="00BE535D"/>
    <w:rsid w:val="00D807D3"/>
    <w:rsid w:val="00F175E7"/>
    <w:rsid w:val="00FB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6239"/>
  <w15:chartTrackingRefBased/>
  <w15:docId w15:val="{CC88A29B-BDBD-4D61-8363-3FDBD6EF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82"/>
  </w:style>
  <w:style w:type="paragraph" w:styleId="Heading1">
    <w:name w:val="heading 1"/>
    <w:basedOn w:val="Normal"/>
    <w:next w:val="Normal"/>
    <w:link w:val="Heading1Char"/>
    <w:uiPriority w:val="9"/>
    <w:qFormat/>
    <w:rsid w:val="00BE535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E535D"/>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535D"/>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E535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E535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E535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E535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E535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aliases w:val="Style 27"/>
    <w:basedOn w:val="Normal"/>
    <w:next w:val="Normal"/>
    <w:link w:val="Heading9Char"/>
    <w:uiPriority w:val="9"/>
    <w:unhideWhenUsed/>
    <w:qFormat/>
    <w:rsid w:val="00BE535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5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E53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535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E535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E535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E535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E535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E535D"/>
    <w:rPr>
      <w:rFonts w:asciiTheme="majorHAnsi" w:eastAsiaTheme="majorEastAsia" w:hAnsiTheme="majorHAnsi" w:cstheme="majorBidi"/>
      <w:b/>
      <w:bCs/>
      <w:i/>
      <w:iCs/>
      <w:color w:val="1F3864" w:themeColor="accent1" w:themeShade="80"/>
    </w:rPr>
  </w:style>
  <w:style w:type="character" w:customStyle="1" w:styleId="Heading9Char">
    <w:name w:val="Heading 9 Char"/>
    <w:aliases w:val="Style 27 Char"/>
    <w:basedOn w:val="DefaultParagraphFont"/>
    <w:link w:val="Heading9"/>
    <w:uiPriority w:val="9"/>
    <w:rsid w:val="00BE535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E535D"/>
    <w:rPr>
      <w:b/>
      <w:bCs/>
      <w:smallCaps/>
      <w:color w:val="44546A" w:themeColor="text2"/>
    </w:rPr>
  </w:style>
  <w:style w:type="paragraph" w:styleId="Title">
    <w:name w:val="Title"/>
    <w:basedOn w:val="Normal"/>
    <w:next w:val="Normal"/>
    <w:link w:val="TitleChar"/>
    <w:uiPriority w:val="10"/>
    <w:qFormat/>
    <w:rsid w:val="00BE53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535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535D"/>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E535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E535D"/>
    <w:rPr>
      <w:b/>
      <w:bCs/>
    </w:rPr>
  </w:style>
  <w:style w:type="character" w:styleId="Emphasis">
    <w:name w:val="Emphasis"/>
    <w:basedOn w:val="DefaultParagraphFont"/>
    <w:uiPriority w:val="20"/>
    <w:qFormat/>
    <w:rsid w:val="00BE535D"/>
    <w:rPr>
      <w:i/>
      <w:iCs/>
    </w:rPr>
  </w:style>
  <w:style w:type="paragraph" w:styleId="NoSpacing">
    <w:name w:val="No Spacing"/>
    <w:uiPriority w:val="1"/>
    <w:qFormat/>
    <w:rsid w:val="00BE535D"/>
    <w:pPr>
      <w:spacing w:after="0"/>
    </w:pPr>
  </w:style>
  <w:style w:type="paragraph" w:styleId="ListParagraph">
    <w:name w:val="List Paragraph"/>
    <w:basedOn w:val="Normal"/>
    <w:uiPriority w:val="34"/>
    <w:qFormat/>
    <w:rsid w:val="00BE535D"/>
    <w:pPr>
      <w:ind w:left="720"/>
      <w:contextualSpacing/>
    </w:pPr>
  </w:style>
  <w:style w:type="paragraph" w:styleId="Quote">
    <w:name w:val="Quote"/>
    <w:basedOn w:val="Normal"/>
    <w:next w:val="Normal"/>
    <w:link w:val="QuoteChar"/>
    <w:uiPriority w:val="29"/>
    <w:qFormat/>
    <w:rsid w:val="00BE53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535D"/>
    <w:rPr>
      <w:color w:val="44546A" w:themeColor="text2"/>
      <w:sz w:val="24"/>
      <w:szCs w:val="24"/>
    </w:rPr>
  </w:style>
  <w:style w:type="paragraph" w:styleId="IntenseQuote">
    <w:name w:val="Intense Quote"/>
    <w:basedOn w:val="Normal"/>
    <w:next w:val="Normal"/>
    <w:link w:val="IntenseQuoteChar"/>
    <w:uiPriority w:val="30"/>
    <w:qFormat/>
    <w:rsid w:val="00BE535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53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535D"/>
    <w:rPr>
      <w:i/>
      <w:iCs/>
      <w:color w:val="595959" w:themeColor="text1" w:themeTint="A6"/>
    </w:rPr>
  </w:style>
  <w:style w:type="character" w:styleId="IntenseEmphasis">
    <w:name w:val="Intense Emphasis"/>
    <w:basedOn w:val="DefaultParagraphFont"/>
    <w:uiPriority w:val="21"/>
    <w:qFormat/>
    <w:rsid w:val="00BE535D"/>
    <w:rPr>
      <w:b/>
      <w:bCs/>
      <w:i/>
      <w:iCs/>
    </w:rPr>
  </w:style>
  <w:style w:type="character" w:styleId="SubtleReference">
    <w:name w:val="Subtle Reference"/>
    <w:basedOn w:val="DefaultParagraphFont"/>
    <w:uiPriority w:val="31"/>
    <w:qFormat/>
    <w:rsid w:val="00BE53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535D"/>
    <w:rPr>
      <w:b/>
      <w:bCs/>
      <w:smallCaps/>
      <w:color w:val="44546A" w:themeColor="text2"/>
      <w:u w:val="single"/>
    </w:rPr>
  </w:style>
  <w:style w:type="character" w:styleId="BookTitle">
    <w:name w:val="Book Title"/>
    <w:basedOn w:val="DefaultParagraphFont"/>
    <w:uiPriority w:val="33"/>
    <w:qFormat/>
    <w:rsid w:val="00BE535D"/>
    <w:rPr>
      <w:b/>
      <w:bCs/>
      <w:smallCaps/>
      <w:spacing w:val="10"/>
    </w:rPr>
  </w:style>
  <w:style w:type="paragraph" w:styleId="TOCHeading">
    <w:name w:val="TOC Heading"/>
    <w:basedOn w:val="Heading1"/>
    <w:next w:val="Normal"/>
    <w:uiPriority w:val="39"/>
    <w:unhideWhenUsed/>
    <w:qFormat/>
    <w:rsid w:val="00BE535D"/>
    <w:pPr>
      <w:outlineLvl w:val="9"/>
    </w:pPr>
  </w:style>
  <w:style w:type="paragraph" w:customStyle="1" w:styleId="paragraph">
    <w:name w:val="paragraph"/>
    <w:basedOn w:val="Normal"/>
    <w:rsid w:val="00FB4D8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B4D82"/>
  </w:style>
  <w:style w:type="character" w:customStyle="1" w:styleId="eop">
    <w:name w:val="eop"/>
    <w:basedOn w:val="DefaultParagraphFont"/>
    <w:rsid w:val="00FB4D82"/>
  </w:style>
  <w:style w:type="paragraph" w:styleId="Header">
    <w:name w:val="header"/>
    <w:basedOn w:val="Normal"/>
    <w:link w:val="HeaderChar"/>
    <w:uiPriority w:val="99"/>
    <w:unhideWhenUsed/>
    <w:rsid w:val="00FB4D82"/>
    <w:pPr>
      <w:tabs>
        <w:tab w:val="center" w:pos="4680"/>
        <w:tab w:val="right" w:pos="9360"/>
      </w:tabs>
      <w:spacing w:after="0"/>
    </w:pPr>
  </w:style>
  <w:style w:type="character" w:customStyle="1" w:styleId="HeaderChar">
    <w:name w:val="Header Char"/>
    <w:basedOn w:val="DefaultParagraphFont"/>
    <w:link w:val="Header"/>
    <w:uiPriority w:val="99"/>
    <w:rsid w:val="00FB4D82"/>
  </w:style>
  <w:style w:type="paragraph" w:styleId="Footer">
    <w:name w:val="footer"/>
    <w:basedOn w:val="Normal"/>
    <w:link w:val="FooterChar"/>
    <w:uiPriority w:val="99"/>
    <w:unhideWhenUsed/>
    <w:rsid w:val="00FB4D82"/>
    <w:pPr>
      <w:tabs>
        <w:tab w:val="center" w:pos="4680"/>
        <w:tab w:val="right" w:pos="9360"/>
      </w:tabs>
      <w:spacing w:after="0"/>
    </w:pPr>
  </w:style>
  <w:style w:type="character" w:customStyle="1" w:styleId="FooterChar">
    <w:name w:val="Footer Char"/>
    <w:basedOn w:val="DefaultParagraphFont"/>
    <w:link w:val="Footer"/>
    <w:uiPriority w:val="99"/>
    <w:rsid w:val="00FB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7339">
      <w:bodyDiv w:val="1"/>
      <w:marLeft w:val="0"/>
      <w:marRight w:val="0"/>
      <w:marTop w:val="0"/>
      <w:marBottom w:val="0"/>
      <w:divBdr>
        <w:top w:val="none" w:sz="0" w:space="0" w:color="auto"/>
        <w:left w:val="none" w:sz="0" w:space="0" w:color="auto"/>
        <w:bottom w:val="none" w:sz="0" w:space="0" w:color="auto"/>
        <w:right w:val="none" w:sz="0" w:space="0" w:color="auto"/>
      </w:divBdr>
      <w:divsChild>
        <w:div w:id="1816680954">
          <w:marLeft w:val="0"/>
          <w:marRight w:val="0"/>
          <w:marTop w:val="0"/>
          <w:marBottom w:val="0"/>
          <w:divBdr>
            <w:top w:val="none" w:sz="0" w:space="0" w:color="auto"/>
            <w:left w:val="none" w:sz="0" w:space="0" w:color="auto"/>
            <w:bottom w:val="none" w:sz="0" w:space="0" w:color="auto"/>
            <w:right w:val="none" w:sz="0" w:space="0" w:color="auto"/>
          </w:divBdr>
        </w:div>
        <w:div w:id="1969898580">
          <w:marLeft w:val="0"/>
          <w:marRight w:val="0"/>
          <w:marTop w:val="0"/>
          <w:marBottom w:val="0"/>
          <w:divBdr>
            <w:top w:val="none" w:sz="0" w:space="0" w:color="auto"/>
            <w:left w:val="none" w:sz="0" w:space="0" w:color="auto"/>
            <w:bottom w:val="none" w:sz="0" w:space="0" w:color="auto"/>
            <w:right w:val="none" w:sz="0" w:space="0" w:color="auto"/>
          </w:divBdr>
        </w:div>
        <w:div w:id="1603142307">
          <w:marLeft w:val="0"/>
          <w:marRight w:val="0"/>
          <w:marTop w:val="0"/>
          <w:marBottom w:val="0"/>
          <w:divBdr>
            <w:top w:val="none" w:sz="0" w:space="0" w:color="auto"/>
            <w:left w:val="none" w:sz="0" w:space="0" w:color="auto"/>
            <w:bottom w:val="none" w:sz="0" w:space="0" w:color="auto"/>
            <w:right w:val="none" w:sz="0" w:space="0" w:color="auto"/>
          </w:divBdr>
        </w:div>
        <w:div w:id="863907463">
          <w:marLeft w:val="0"/>
          <w:marRight w:val="0"/>
          <w:marTop w:val="0"/>
          <w:marBottom w:val="0"/>
          <w:divBdr>
            <w:top w:val="none" w:sz="0" w:space="0" w:color="auto"/>
            <w:left w:val="none" w:sz="0" w:space="0" w:color="auto"/>
            <w:bottom w:val="none" w:sz="0" w:space="0" w:color="auto"/>
            <w:right w:val="none" w:sz="0" w:space="0" w:color="auto"/>
          </w:divBdr>
        </w:div>
        <w:div w:id="303236786">
          <w:marLeft w:val="0"/>
          <w:marRight w:val="0"/>
          <w:marTop w:val="0"/>
          <w:marBottom w:val="0"/>
          <w:divBdr>
            <w:top w:val="none" w:sz="0" w:space="0" w:color="auto"/>
            <w:left w:val="none" w:sz="0" w:space="0" w:color="auto"/>
            <w:bottom w:val="none" w:sz="0" w:space="0" w:color="auto"/>
            <w:right w:val="none" w:sz="0" w:space="0" w:color="auto"/>
          </w:divBdr>
        </w:div>
        <w:div w:id="1875578278">
          <w:marLeft w:val="0"/>
          <w:marRight w:val="0"/>
          <w:marTop w:val="0"/>
          <w:marBottom w:val="0"/>
          <w:divBdr>
            <w:top w:val="none" w:sz="0" w:space="0" w:color="auto"/>
            <w:left w:val="none" w:sz="0" w:space="0" w:color="auto"/>
            <w:bottom w:val="none" w:sz="0" w:space="0" w:color="auto"/>
            <w:right w:val="none" w:sz="0" w:space="0" w:color="auto"/>
          </w:divBdr>
        </w:div>
        <w:div w:id="726419997">
          <w:marLeft w:val="0"/>
          <w:marRight w:val="0"/>
          <w:marTop w:val="0"/>
          <w:marBottom w:val="0"/>
          <w:divBdr>
            <w:top w:val="none" w:sz="0" w:space="0" w:color="auto"/>
            <w:left w:val="none" w:sz="0" w:space="0" w:color="auto"/>
            <w:bottom w:val="none" w:sz="0" w:space="0" w:color="auto"/>
            <w:right w:val="none" w:sz="0" w:space="0" w:color="auto"/>
          </w:divBdr>
        </w:div>
        <w:div w:id="1240216797">
          <w:marLeft w:val="0"/>
          <w:marRight w:val="0"/>
          <w:marTop w:val="0"/>
          <w:marBottom w:val="0"/>
          <w:divBdr>
            <w:top w:val="none" w:sz="0" w:space="0" w:color="auto"/>
            <w:left w:val="none" w:sz="0" w:space="0" w:color="auto"/>
            <w:bottom w:val="none" w:sz="0" w:space="0" w:color="auto"/>
            <w:right w:val="none" w:sz="0" w:space="0" w:color="auto"/>
          </w:divBdr>
        </w:div>
        <w:div w:id="625310212">
          <w:marLeft w:val="0"/>
          <w:marRight w:val="0"/>
          <w:marTop w:val="0"/>
          <w:marBottom w:val="0"/>
          <w:divBdr>
            <w:top w:val="none" w:sz="0" w:space="0" w:color="auto"/>
            <w:left w:val="none" w:sz="0" w:space="0" w:color="auto"/>
            <w:bottom w:val="none" w:sz="0" w:space="0" w:color="auto"/>
            <w:right w:val="none" w:sz="0" w:space="0" w:color="auto"/>
          </w:divBdr>
        </w:div>
        <w:div w:id="164589807">
          <w:marLeft w:val="0"/>
          <w:marRight w:val="0"/>
          <w:marTop w:val="0"/>
          <w:marBottom w:val="0"/>
          <w:divBdr>
            <w:top w:val="none" w:sz="0" w:space="0" w:color="auto"/>
            <w:left w:val="none" w:sz="0" w:space="0" w:color="auto"/>
            <w:bottom w:val="none" w:sz="0" w:space="0" w:color="auto"/>
            <w:right w:val="none" w:sz="0" w:space="0" w:color="auto"/>
          </w:divBdr>
        </w:div>
      </w:divsChild>
    </w:div>
    <w:div w:id="13443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eams.microsoft.com/l/meetup-join/19%3ameeting_YmJlMTFiZDUtYWY3MS00YTI1LTk1NTYtMDE4N2FhZGZmNWMx%40thread.v2/0?context=%7b%22Tid%22%3a%22fa91b29d-ba21-402f-b47a-c225ae57ffe9%22%2c%22Oid%22%3a%22a5a5a972-1dba-49ea-9e4a-d2bc7e54c2f2%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autoSelectedSuggestion">
  <element uid="42834bfb-1ec1-4beb-bd64-eb83fb3cb3f3" value=""/>
</sisl>
</file>

<file path=customXml/itemProps1.xml><?xml version="1.0" encoding="utf-8"?>
<ds:datastoreItem xmlns:ds="http://schemas.openxmlformats.org/officeDocument/2006/customXml" ds:itemID="{5A8A699D-A713-4D1C-95EB-41FCA5B9D0C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F529422-5F28-4959-A961-4B6D529EAE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213</Words>
  <Characters>1220</Characters>
  <Application>Microsoft Office Word</Application>
  <DocSecurity>0</DocSecurity>
  <Lines>10</Lines>
  <Paragraphs>2</Paragraphs>
  <ScaleCrop>false</ScaleCrop>
  <Company>Ameren</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Kathleen</dc:creator>
  <cp:keywords/>
  <dc:description/>
  <cp:lastModifiedBy>Comin, Tod J. [US-US]</cp:lastModifiedBy>
  <cp:revision>3</cp:revision>
  <dcterms:created xsi:type="dcterms:W3CDTF">2022-09-07T12:02:00Z</dcterms:created>
  <dcterms:modified xsi:type="dcterms:W3CDTF">2022-09-07T22:29:00Z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d05149fa-f35c-4c4b-a827-b3ce52d87a6e</vt:lpwstr>
  </property>
  <property fmtid="{D5CDD505-2E9C-101B-9397-08002B2CF9AE}" pid="3" name="bjSaver">
    <vt:lpwstr>doL8P+QLwrWI0hyzIdVjUMTVGIQb1o1J</vt:lpwstr>
  </property>
  <property fmtid="{D5CDD505-2E9C-101B-9397-08002B2CF9AE}" pid="4" name="MSIP_Label_c968a81f-7ed4-4faa-9408-9652e001dd96_Enabled">
    <vt:lpwstr>true</vt:lpwstr>
  </property>
  <property fmtid="{D5CDD505-2E9C-101B-9397-08002B2CF9AE}" pid="5" name="MSIP_Label_c968a81f-7ed4-4faa-9408-9652e001dd96_SetDate">
    <vt:lpwstr>2022-09-07T22:27:33Z</vt:lpwstr>
  </property>
  <property fmtid="{D5CDD505-2E9C-101B-9397-08002B2CF9AE}" pid="6" name="MSIP_Label_c968a81f-7ed4-4faa-9408-9652e001dd96_Method">
    <vt:lpwstr>Privileged</vt:lpwstr>
  </property>
  <property fmtid="{D5CDD505-2E9C-101B-9397-08002B2CF9AE}" pid="7" name="MSIP_Label_c968a81f-7ed4-4faa-9408-9652e001dd96_Name">
    <vt:lpwstr>Unrestricted</vt:lpwstr>
  </property>
  <property fmtid="{D5CDD505-2E9C-101B-9397-08002B2CF9AE}" pid="8" name="MSIP_Label_c968a81f-7ed4-4faa-9408-9652e001dd96_SiteId">
    <vt:lpwstr>b64da4ac-e800-4cfc-8931-e607f720a1b8</vt:lpwstr>
  </property>
  <property fmtid="{D5CDD505-2E9C-101B-9397-08002B2CF9AE}" pid="9" name="MSIP_Label_c968a81f-7ed4-4faa-9408-9652e001dd96_ActionId">
    <vt:lpwstr>19bd7ea4-39da-4310-b0bd-07258699fecb</vt:lpwstr>
  </property>
  <property fmtid="{D5CDD505-2E9C-101B-9397-08002B2CF9AE}" pid="10" name="MSIP_Label_c968a81f-7ed4-4faa-9408-9652e001dd96_ContentBits">
    <vt:lpwstr>0</vt:lpwstr>
  </property>
  <property fmtid="{D5CDD505-2E9C-101B-9397-08002B2CF9AE}" pid="11" name="bjDocumentLabelXML">
    <vt:lpwstr>&lt;?xml version="1.0" encoding="us-ascii"?&gt;&lt;sisl xmlns:xsd="http://www.w3.org/2001/XMLSchema" xmlns:xsi="http://www.w3.org/2001/XMLSchema-instance" sislVersion="0" policy="c8d5760e-638a-47e8-9e2e-1226c2cb268d" origin="autoSelectedSuggestion" xmlns="http://w</vt:lpwstr>
  </property>
  <property fmtid="{D5CDD505-2E9C-101B-9397-08002B2CF9AE}" pid="12" name="bjDocumentLabelXML-0">
    <vt:lpwstr>ww.boldonjames.com/2008/01/sie/internal/label"&gt;&lt;element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{5A8A699D-A713-4D1C-95EB-41FCA5B9D0C6}</vt:lpwstr>
  </property>
</Properties>
</file>